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E87" w:rsidRDefault="006A29A1">
      <w:pPr>
        <w:jc w:val="center"/>
        <w:rPr>
          <w:rFonts w:ascii="宋体" w:eastAsia="宋体" w:hAnsi="宋体" w:cs="宋体"/>
          <w:color w:val="000000" w:themeColor="text1"/>
          <w:kern w:val="0"/>
          <w:sz w:val="32"/>
          <w:szCs w:val="32"/>
        </w:rPr>
      </w:pPr>
      <w:r w:rsidRPr="006A29A1">
        <w:rPr>
          <w:rFonts w:ascii="宋体" w:eastAsia="宋体" w:hAnsi="宋体" w:cs="宋体" w:hint="eastAsia"/>
          <w:color w:val="000000" w:themeColor="text1"/>
          <w:kern w:val="0"/>
          <w:sz w:val="40"/>
          <w:szCs w:val="40"/>
        </w:rPr>
        <w:t>智慧服务短信平台项目</w:t>
      </w:r>
      <w:r w:rsidR="0004792F">
        <w:rPr>
          <w:rFonts w:ascii="宋体" w:eastAsia="宋体" w:hAnsi="宋体" w:cs="宋体" w:hint="eastAsia"/>
          <w:color w:val="000000" w:themeColor="text1"/>
          <w:kern w:val="0"/>
          <w:sz w:val="40"/>
          <w:szCs w:val="40"/>
        </w:rPr>
        <w:t>采购需求</w:t>
      </w:r>
    </w:p>
    <w:p w:rsidR="00BF7E87" w:rsidRDefault="00BF7E87">
      <w:pPr>
        <w:rPr>
          <w:rFonts w:ascii="楷体" w:eastAsia="楷体" w:hAnsi="楷体" w:cs="宋体"/>
          <w:color w:val="000000" w:themeColor="text1"/>
          <w:kern w:val="0"/>
          <w:sz w:val="24"/>
          <w:szCs w:val="24"/>
        </w:rPr>
      </w:pPr>
    </w:p>
    <w:p w:rsidR="00BF7E87" w:rsidRPr="00895154" w:rsidRDefault="0004792F"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山西省肿瘤医院信息管理科为满足院内互联网使用的需求，拟于202</w:t>
      </w:r>
      <w:r w:rsidR="000D1C62" w:rsidRPr="00895154">
        <w:rPr>
          <w:rFonts w:asciiTheme="minorEastAsia" w:hAnsiTheme="minorEastAsia" w:cs="宋体" w:hint="eastAsia"/>
          <w:color w:val="000000" w:themeColor="text1"/>
          <w:kern w:val="0"/>
          <w:sz w:val="28"/>
          <w:szCs w:val="28"/>
        </w:rPr>
        <w:t>6</w:t>
      </w:r>
      <w:r w:rsidRPr="00895154">
        <w:rPr>
          <w:rFonts w:asciiTheme="minorEastAsia" w:hAnsiTheme="minorEastAsia" w:cs="宋体" w:hint="eastAsia"/>
          <w:color w:val="000000" w:themeColor="text1"/>
          <w:kern w:val="0"/>
          <w:sz w:val="28"/>
          <w:szCs w:val="28"/>
        </w:rPr>
        <w:t>年</w:t>
      </w:r>
      <w:r w:rsidR="0098275F">
        <w:rPr>
          <w:rFonts w:asciiTheme="minorEastAsia" w:hAnsiTheme="minorEastAsia" w:cs="宋体" w:hint="eastAsia"/>
          <w:color w:val="000000" w:themeColor="text1"/>
          <w:kern w:val="0"/>
          <w:sz w:val="28"/>
          <w:szCs w:val="28"/>
        </w:rPr>
        <w:t>10</w:t>
      </w:r>
      <w:r w:rsidRPr="00895154">
        <w:rPr>
          <w:rFonts w:asciiTheme="minorEastAsia" w:hAnsiTheme="minorEastAsia" w:cs="宋体" w:hint="eastAsia"/>
          <w:color w:val="000000" w:themeColor="text1"/>
          <w:kern w:val="0"/>
          <w:sz w:val="28"/>
          <w:szCs w:val="28"/>
        </w:rPr>
        <w:t>月启动招标采购，预算金额</w:t>
      </w:r>
      <w:r w:rsidR="00864325" w:rsidRPr="00895154">
        <w:rPr>
          <w:rFonts w:asciiTheme="minorEastAsia" w:hAnsiTheme="minorEastAsia" w:cs="宋体" w:hint="eastAsia"/>
          <w:color w:val="000000" w:themeColor="text1"/>
          <w:kern w:val="0"/>
          <w:sz w:val="28"/>
          <w:szCs w:val="28"/>
        </w:rPr>
        <w:t>24</w:t>
      </w:r>
      <w:r w:rsidRPr="00895154">
        <w:rPr>
          <w:rFonts w:asciiTheme="minorEastAsia" w:hAnsiTheme="minorEastAsia" w:cs="宋体" w:hint="eastAsia"/>
          <w:color w:val="000000" w:themeColor="text1"/>
          <w:kern w:val="0"/>
          <w:sz w:val="28"/>
          <w:szCs w:val="28"/>
        </w:rPr>
        <w:t>万元。</w:t>
      </w:r>
    </w:p>
    <w:p w:rsidR="00BF7E87" w:rsidRPr="00895154" w:rsidRDefault="0004792F"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为制定更加全面、科学、满足医院实际需要的采购需求，并做好招标控制价的核定，现面向社会开展市场调研工作。</w:t>
      </w:r>
    </w:p>
    <w:p w:rsidR="00BF7E87" w:rsidRPr="00895154" w:rsidRDefault="0004792F"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本项目需满足的基本需求包括：</w:t>
      </w:r>
    </w:p>
    <w:p w:rsidR="00967170" w:rsidRPr="00895154" w:rsidRDefault="00895154" w:rsidP="00895154">
      <w:pPr>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一、</w:t>
      </w:r>
      <w:r w:rsidR="0004792F" w:rsidRPr="00895154">
        <w:rPr>
          <w:rFonts w:asciiTheme="minorEastAsia" w:hAnsiTheme="minorEastAsia" w:cs="宋体" w:hint="eastAsia"/>
          <w:color w:val="000000" w:themeColor="text1"/>
          <w:kern w:val="0"/>
          <w:sz w:val="28"/>
          <w:szCs w:val="28"/>
        </w:rPr>
        <w:t>项目内容</w:t>
      </w:r>
    </w:p>
    <w:p w:rsidR="00960DBB" w:rsidRPr="00895154" w:rsidRDefault="00960DBB" w:rsidP="00960DBB">
      <w:pPr>
        <w:ind w:left="64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1、短信平台与服务器需通过专线连接；</w:t>
      </w:r>
    </w:p>
    <w:p w:rsidR="00BF7E87" w:rsidRPr="00895154" w:rsidRDefault="00960DBB"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2</w:t>
      </w:r>
      <w:r w:rsidR="0004792F" w:rsidRPr="00895154">
        <w:rPr>
          <w:rFonts w:asciiTheme="minorEastAsia" w:hAnsiTheme="minorEastAsia" w:cs="宋体" w:hint="eastAsia"/>
          <w:color w:val="000000" w:themeColor="text1"/>
          <w:kern w:val="0"/>
          <w:sz w:val="28"/>
          <w:szCs w:val="28"/>
        </w:rPr>
        <w:t>、</w:t>
      </w:r>
      <w:r w:rsidR="001112CC" w:rsidRPr="00895154">
        <w:rPr>
          <w:rFonts w:asciiTheme="minorEastAsia" w:hAnsiTheme="minorEastAsia" w:cs="宋体" w:hint="eastAsia"/>
          <w:color w:val="000000" w:themeColor="text1"/>
          <w:kern w:val="0"/>
          <w:sz w:val="28"/>
          <w:szCs w:val="28"/>
        </w:rPr>
        <w:t>短信平台需覆盖门诊就诊、住院就诊、检验、检查、病理等核心业务，</w:t>
      </w:r>
      <w:r w:rsidR="00C152EA" w:rsidRPr="00895154">
        <w:rPr>
          <w:rFonts w:asciiTheme="minorEastAsia" w:hAnsiTheme="minorEastAsia" w:cs="宋体"/>
          <w:color w:val="000000" w:themeColor="text1"/>
          <w:kern w:val="0"/>
          <w:sz w:val="28"/>
          <w:szCs w:val="28"/>
        </w:rPr>
        <w:t>短信条数</w:t>
      </w:r>
      <w:r w:rsidR="001F0832" w:rsidRPr="00895154">
        <w:rPr>
          <w:rFonts w:asciiTheme="minorEastAsia" w:hAnsiTheme="minorEastAsia" w:cs="宋体"/>
          <w:color w:val="000000" w:themeColor="text1"/>
          <w:kern w:val="0"/>
          <w:sz w:val="28"/>
          <w:szCs w:val="28"/>
        </w:rPr>
        <w:t>合计</w:t>
      </w:r>
      <w:r w:rsidR="001F0832" w:rsidRPr="00895154">
        <w:rPr>
          <w:rFonts w:asciiTheme="minorEastAsia" w:hAnsiTheme="minorEastAsia" w:cs="宋体" w:hint="eastAsia"/>
          <w:color w:val="000000" w:themeColor="text1"/>
          <w:kern w:val="0"/>
          <w:sz w:val="28"/>
          <w:szCs w:val="28"/>
        </w:rPr>
        <w:t>8000000</w:t>
      </w:r>
      <w:r w:rsidRPr="00895154">
        <w:rPr>
          <w:rFonts w:asciiTheme="minorEastAsia" w:hAnsiTheme="minorEastAsia" w:cs="宋体" w:hint="eastAsia"/>
          <w:color w:val="000000" w:themeColor="text1"/>
          <w:kern w:val="0"/>
          <w:sz w:val="28"/>
          <w:szCs w:val="28"/>
        </w:rPr>
        <w:t>条，发完为止；</w:t>
      </w:r>
    </w:p>
    <w:p w:rsidR="00BF7E87" w:rsidRPr="00895154" w:rsidRDefault="00960DBB"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3</w:t>
      </w:r>
      <w:r w:rsidR="0004792F" w:rsidRPr="00895154">
        <w:rPr>
          <w:rFonts w:asciiTheme="minorEastAsia" w:hAnsiTheme="minorEastAsia" w:cs="宋体" w:hint="eastAsia"/>
          <w:color w:val="000000" w:themeColor="text1"/>
          <w:kern w:val="0"/>
          <w:sz w:val="28"/>
          <w:szCs w:val="28"/>
        </w:rPr>
        <w:t>、</w:t>
      </w:r>
      <w:r w:rsidR="00011990" w:rsidRPr="00895154">
        <w:rPr>
          <w:rFonts w:asciiTheme="minorEastAsia" w:hAnsiTheme="minorEastAsia" w:cs="宋体" w:hint="eastAsia"/>
          <w:color w:val="000000" w:themeColor="text1"/>
          <w:kern w:val="0"/>
          <w:sz w:val="28"/>
          <w:szCs w:val="28"/>
        </w:rPr>
        <w:t>短信平台需支持相关接口对接，包括并不限于HIS系统、CIS系统、LIS系统、影像系统</w:t>
      </w:r>
      <w:r w:rsidR="00CF7108" w:rsidRPr="00895154">
        <w:rPr>
          <w:rFonts w:asciiTheme="minorEastAsia" w:hAnsiTheme="minorEastAsia" w:cs="宋体" w:hint="eastAsia"/>
          <w:color w:val="000000" w:themeColor="text1"/>
          <w:kern w:val="0"/>
          <w:sz w:val="28"/>
          <w:szCs w:val="28"/>
        </w:rPr>
        <w:t>、患者服务系统</w:t>
      </w:r>
      <w:r w:rsidR="0050024B" w:rsidRPr="00895154">
        <w:rPr>
          <w:rFonts w:asciiTheme="minorEastAsia" w:hAnsiTheme="minorEastAsia" w:cs="宋体" w:hint="eastAsia"/>
          <w:color w:val="000000" w:themeColor="text1"/>
          <w:kern w:val="0"/>
          <w:sz w:val="28"/>
          <w:szCs w:val="28"/>
        </w:rPr>
        <w:t>、</w:t>
      </w:r>
      <w:r w:rsidR="000C6FD2" w:rsidRPr="00895154">
        <w:rPr>
          <w:rFonts w:asciiTheme="minorEastAsia" w:hAnsiTheme="minorEastAsia" w:cs="宋体" w:hint="eastAsia"/>
          <w:color w:val="000000" w:themeColor="text1"/>
          <w:kern w:val="0"/>
          <w:sz w:val="28"/>
          <w:szCs w:val="28"/>
        </w:rPr>
        <w:t>医院</w:t>
      </w:r>
      <w:r w:rsidR="0050024B" w:rsidRPr="00895154">
        <w:rPr>
          <w:rFonts w:asciiTheme="minorEastAsia" w:hAnsiTheme="minorEastAsia" w:cs="宋体" w:hint="eastAsia"/>
          <w:color w:val="000000" w:themeColor="text1"/>
          <w:kern w:val="0"/>
          <w:sz w:val="28"/>
          <w:szCs w:val="28"/>
        </w:rPr>
        <w:t>手机</w:t>
      </w:r>
      <w:r w:rsidR="000C6FD2" w:rsidRPr="00895154">
        <w:rPr>
          <w:rFonts w:asciiTheme="minorEastAsia" w:hAnsiTheme="minorEastAsia" w:cs="宋体" w:hint="eastAsia"/>
          <w:color w:val="000000" w:themeColor="text1"/>
          <w:kern w:val="0"/>
          <w:sz w:val="28"/>
          <w:szCs w:val="28"/>
        </w:rPr>
        <w:t>APP</w:t>
      </w:r>
      <w:r w:rsidR="00011990" w:rsidRPr="00895154">
        <w:rPr>
          <w:rFonts w:asciiTheme="minorEastAsia" w:hAnsiTheme="minorEastAsia" w:cs="宋体" w:hint="eastAsia"/>
          <w:color w:val="000000" w:themeColor="text1"/>
          <w:kern w:val="0"/>
          <w:sz w:val="28"/>
          <w:szCs w:val="28"/>
        </w:rPr>
        <w:t>等</w:t>
      </w:r>
      <w:r w:rsidR="0004792F" w:rsidRPr="00895154">
        <w:rPr>
          <w:rFonts w:asciiTheme="minorEastAsia" w:hAnsiTheme="minorEastAsia" w:cs="宋体" w:hint="eastAsia"/>
          <w:color w:val="000000" w:themeColor="text1"/>
          <w:kern w:val="0"/>
          <w:sz w:val="28"/>
          <w:szCs w:val="28"/>
        </w:rPr>
        <w:t>；</w:t>
      </w:r>
    </w:p>
    <w:p w:rsidR="00BF7E87" w:rsidRPr="00895154" w:rsidRDefault="00960DBB"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4</w:t>
      </w:r>
      <w:r w:rsidR="0004792F" w:rsidRPr="00895154">
        <w:rPr>
          <w:rFonts w:asciiTheme="minorEastAsia" w:hAnsiTheme="minorEastAsia" w:cs="宋体" w:hint="eastAsia"/>
          <w:color w:val="000000" w:themeColor="text1"/>
          <w:kern w:val="0"/>
          <w:sz w:val="28"/>
          <w:szCs w:val="28"/>
        </w:rPr>
        <w:t>、</w:t>
      </w:r>
      <w:r w:rsidR="00A92E06" w:rsidRPr="00895154">
        <w:rPr>
          <w:rFonts w:asciiTheme="minorEastAsia" w:hAnsiTheme="minorEastAsia" w:cs="宋体" w:hint="eastAsia"/>
          <w:color w:val="000000" w:themeColor="text1"/>
          <w:kern w:val="0"/>
          <w:sz w:val="28"/>
          <w:szCs w:val="28"/>
        </w:rPr>
        <w:t>满足安全</w:t>
      </w:r>
      <w:r w:rsidR="000C399D" w:rsidRPr="00895154">
        <w:rPr>
          <w:rFonts w:asciiTheme="minorEastAsia" w:hAnsiTheme="minorEastAsia" w:cs="宋体" w:hint="eastAsia"/>
          <w:color w:val="000000" w:themeColor="text1"/>
          <w:kern w:val="0"/>
          <w:sz w:val="28"/>
          <w:szCs w:val="28"/>
        </w:rPr>
        <w:t>等保三级的相关要求</w:t>
      </w:r>
      <w:r w:rsidRPr="00895154">
        <w:rPr>
          <w:rFonts w:asciiTheme="minorEastAsia" w:hAnsiTheme="minorEastAsia" w:cs="宋体" w:hint="eastAsia"/>
          <w:color w:val="000000" w:themeColor="text1"/>
          <w:kern w:val="0"/>
          <w:sz w:val="28"/>
          <w:szCs w:val="28"/>
        </w:rPr>
        <w:t>。</w:t>
      </w:r>
    </w:p>
    <w:p w:rsidR="00BF7E87" w:rsidRPr="00895154" w:rsidRDefault="00895154" w:rsidP="00895154">
      <w:pPr>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二、</w:t>
      </w:r>
      <w:r w:rsidR="0004792F" w:rsidRPr="00895154">
        <w:rPr>
          <w:rFonts w:asciiTheme="minorEastAsia" w:hAnsiTheme="minorEastAsia" w:cs="宋体" w:hint="eastAsia"/>
          <w:color w:val="000000" w:themeColor="text1"/>
          <w:kern w:val="0"/>
          <w:sz w:val="28"/>
          <w:szCs w:val="28"/>
        </w:rPr>
        <w:t>服务要求</w:t>
      </w:r>
      <w:bookmarkStart w:id="0" w:name="_GoBack"/>
      <w:bookmarkEnd w:id="0"/>
    </w:p>
    <w:p w:rsidR="00BF7E87" w:rsidRPr="00895154" w:rsidRDefault="0004792F"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w:t>
      </w:r>
      <w:r w:rsidR="005B6DA9">
        <w:rPr>
          <w:rFonts w:asciiTheme="minorEastAsia" w:hAnsiTheme="minorEastAsia" w:cs="宋体" w:hint="eastAsia"/>
          <w:color w:val="000000" w:themeColor="text1"/>
          <w:kern w:val="0"/>
          <w:sz w:val="28"/>
          <w:szCs w:val="28"/>
        </w:rPr>
        <w:t>、项目</w:t>
      </w:r>
      <w:r w:rsidRPr="00895154">
        <w:rPr>
          <w:rFonts w:asciiTheme="minorEastAsia" w:hAnsiTheme="minorEastAsia" w:cs="宋体" w:hint="eastAsia"/>
          <w:color w:val="000000" w:themeColor="text1"/>
          <w:kern w:val="0"/>
          <w:sz w:val="28"/>
          <w:szCs w:val="28"/>
        </w:rPr>
        <w:t>签订合同需提供免费质保服务</w:t>
      </w:r>
      <w:r w:rsidR="00826001">
        <w:rPr>
          <w:rFonts w:asciiTheme="minorEastAsia" w:hAnsiTheme="minorEastAsia" w:cs="宋体" w:hint="eastAsia"/>
          <w:color w:val="000000" w:themeColor="text1"/>
          <w:kern w:val="0"/>
          <w:sz w:val="28"/>
          <w:szCs w:val="28"/>
        </w:rPr>
        <w:t>至短信条数全部发完</w:t>
      </w:r>
      <w:r w:rsidRPr="00895154">
        <w:rPr>
          <w:rFonts w:asciiTheme="minorEastAsia" w:hAnsiTheme="minorEastAsia" w:cs="宋体" w:hint="eastAsia"/>
          <w:color w:val="000000" w:themeColor="text1"/>
          <w:kern w:val="0"/>
          <w:sz w:val="28"/>
          <w:szCs w:val="28"/>
        </w:rPr>
        <w:t>，服务时间为7*24小时；故障响应时间为1小时，3小时内到达现场，故障修复时间为4小时。质保服务期从合同签订之日开始；</w:t>
      </w:r>
    </w:p>
    <w:p w:rsidR="00BF7E87" w:rsidRPr="00895154" w:rsidRDefault="0004792F"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2、需提供项目实施方案，内容包括但不限于：实施人员名单（姓名，联系方式等）、项目实施计划等；</w:t>
      </w:r>
    </w:p>
    <w:p w:rsidR="00BF7E87" w:rsidRPr="00895154" w:rsidRDefault="0004792F"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3、需提供项目售后服务方案，内容包括但不限于：售后负责人员名单（姓名，联系方式等）、项目售后服务内容等。</w:t>
      </w:r>
    </w:p>
    <w:p w:rsidR="00DD0578" w:rsidRPr="00895154" w:rsidRDefault="00DD0578"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4、承担医院短信模板的送审工作，协助医院进行短信签名备案；</w:t>
      </w:r>
    </w:p>
    <w:p w:rsidR="00DD0578" w:rsidRPr="00895154" w:rsidRDefault="00DD0578"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lastRenderedPageBreak/>
        <w:t>5、提供医院现有和新购置的信息系统与的接口服务。包括接口的设计、实施和后续维护；</w:t>
      </w:r>
    </w:p>
    <w:p w:rsidR="00DD0578" w:rsidRPr="00895154" w:rsidRDefault="00DD0578"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6、如遇到新对接供应商短信接口需要改动增加费用需中标供应商承担。</w:t>
      </w:r>
    </w:p>
    <w:p w:rsidR="00DD0578" w:rsidRPr="00895154" w:rsidRDefault="00DD0578"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7、本项目采购短信条数自开始使用至耗尽前，需提供免费运行维护工作。</w:t>
      </w:r>
    </w:p>
    <w:p w:rsidR="00895154" w:rsidRDefault="00DD0578"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8、为保障项目质量，投标人如因低于运营商要求被通报或后续运营商改价等，由投标人自行承担后果并需对招标方造成的损失进行赔偿。</w:t>
      </w:r>
      <w:bookmarkStart w:id="1" w:name="_Toc15411"/>
    </w:p>
    <w:p w:rsidR="00BF7E87" w:rsidRPr="00895154" w:rsidRDefault="00895154" w:rsidP="00895154">
      <w:pPr>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三、</w:t>
      </w:r>
      <w:r w:rsidR="0004792F" w:rsidRPr="00895154">
        <w:rPr>
          <w:rFonts w:asciiTheme="minorEastAsia" w:hAnsiTheme="minorEastAsia" w:cs="宋体" w:hint="eastAsia"/>
          <w:color w:val="000000" w:themeColor="text1"/>
          <w:kern w:val="0"/>
          <w:sz w:val="28"/>
          <w:szCs w:val="28"/>
        </w:rPr>
        <w:t>建设要求</w:t>
      </w:r>
      <w:bookmarkEnd w:id="1"/>
    </w:p>
    <w:p w:rsidR="00BF7E87" w:rsidRPr="00895154" w:rsidRDefault="0004792F"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1、需提供保证网</w:t>
      </w:r>
      <w:r w:rsidR="00467528" w:rsidRPr="00895154">
        <w:rPr>
          <w:rFonts w:asciiTheme="minorEastAsia" w:hAnsiTheme="minorEastAsia" w:cs="宋体" w:hint="eastAsia"/>
          <w:color w:val="000000" w:themeColor="text1"/>
          <w:kern w:val="0"/>
          <w:sz w:val="28"/>
          <w:szCs w:val="28"/>
        </w:rPr>
        <w:t>短信平台</w:t>
      </w:r>
      <w:r w:rsidRPr="00895154">
        <w:rPr>
          <w:rFonts w:asciiTheme="minorEastAsia" w:hAnsiTheme="minorEastAsia" w:cs="宋体" w:hint="eastAsia"/>
          <w:color w:val="000000" w:themeColor="text1"/>
          <w:kern w:val="0"/>
          <w:sz w:val="28"/>
          <w:szCs w:val="28"/>
        </w:rPr>
        <w:t>安全畅通的链路，在全院范围内使用；</w:t>
      </w:r>
    </w:p>
    <w:p w:rsidR="00BF7E87" w:rsidRPr="00895154" w:rsidRDefault="0004792F"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2、确保可靠、保密、安全，线路不被无故损坏、破坏，不影响使用；</w:t>
      </w:r>
    </w:p>
    <w:p w:rsidR="00BF7E87" w:rsidRPr="00895154" w:rsidRDefault="0004792F"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3、保证扩展性，满足业务系统在发展过程中对</w:t>
      </w:r>
      <w:r w:rsidR="00467528" w:rsidRPr="00895154">
        <w:rPr>
          <w:rFonts w:asciiTheme="minorEastAsia" w:hAnsiTheme="minorEastAsia" w:cs="宋体" w:hint="eastAsia"/>
          <w:color w:val="000000" w:themeColor="text1"/>
          <w:kern w:val="0"/>
          <w:sz w:val="28"/>
          <w:szCs w:val="28"/>
        </w:rPr>
        <w:t>短信业务</w:t>
      </w:r>
      <w:r w:rsidRPr="00895154">
        <w:rPr>
          <w:rFonts w:asciiTheme="minorEastAsia" w:hAnsiTheme="minorEastAsia" w:cs="宋体" w:hint="eastAsia"/>
          <w:color w:val="000000" w:themeColor="text1"/>
          <w:kern w:val="0"/>
          <w:sz w:val="28"/>
          <w:szCs w:val="28"/>
        </w:rPr>
        <w:t>扩展的需求；</w:t>
      </w:r>
    </w:p>
    <w:p w:rsidR="00BF7E87" w:rsidRPr="00895154" w:rsidRDefault="00467528"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4、</w:t>
      </w:r>
      <w:r w:rsidR="0004792F" w:rsidRPr="00895154">
        <w:rPr>
          <w:rFonts w:asciiTheme="minorEastAsia" w:hAnsiTheme="minorEastAsia" w:cs="宋体" w:hint="eastAsia"/>
          <w:color w:val="000000" w:themeColor="text1"/>
          <w:kern w:val="0"/>
          <w:sz w:val="28"/>
          <w:szCs w:val="28"/>
        </w:rPr>
        <w:t>有良好的售后服务系统及运行保障，并按照院方有关项目要求提供上门服务及系统维护升级等。</w:t>
      </w:r>
    </w:p>
    <w:p w:rsidR="00FA204C" w:rsidRPr="00895154" w:rsidRDefault="00895154" w:rsidP="00895154">
      <w:pPr>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四、</w:t>
      </w:r>
      <w:r w:rsidR="00FA204C" w:rsidRPr="00895154">
        <w:rPr>
          <w:rFonts w:asciiTheme="minorEastAsia" w:hAnsiTheme="minorEastAsia" w:cs="宋体" w:hint="eastAsia"/>
          <w:color w:val="000000" w:themeColor="text1"/>
          <w:kern w:val="0"/>
          <w:sz w:val="28"/>
          <w:szCs w:val="28"/>
        </w:rPr>
        <w:t>技术参数</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1、需要支持对接山西省肿瘤医院短信业务平台，满足院区发送短信的需求。</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2、应具有自有的短信平台发送接收管理系统，同时应能够协助医院建设部署院内短信平台系统。需在不影响现有医院短信业务的基</w:t>
      </w:r>
      <w:r w:rsidRPr="00895154">
        <w:rPr>
          <w:rFonts w:asciiTheme="minorEastAsia" w:hAnsiTheme="minorEastAsia" w:cs="宋体" w:hint="eastAsia"/>
          <w:color w:val="000000" w:themeColor="text1"/>
          <w:kern w:val="0"/>
          <w:sz w:val="28"/>
          <w:szCs w:val="28"/>
        </w:rPr>
        <w:lastRenderedPageBreak/>
        <w:t>础上，兼容现有所有接口，实现短信业务平滑迁移。</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3、短信批量发送条数不受限制。</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4</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支持不同运营商手机号（移动、联通、电信、广电）的短信发送功能。</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5</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实现固定短信签名功能。</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6</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支持发送长短信功能，当短信字符超过70个字后，一般智能手机仍可以显示为一条完整的短信（如果超出字符，可按照实际字符数量规则计费）。</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7</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短信发送时间：免审模版短信，3-5秒即可收到短信；非免审短信模板，工作时间需要5-10分钟收到短信。</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8</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与本地化部署的短信平台对接和兼容，通过接口接收院内各个信息系统发送短信的任务，并自动发送。</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9</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提供短信发送状态（发送成功、失败及原因）的反馈功能。</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10</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提供异常手机号的处理，如各运营商手机号黑名单的解除等。</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11</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提供按照时间、短信内容、手机号等短信发送情况的查询与统计功能。</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12</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设定关键字过滤库机制，短信内容中有匹配关键字过滤的内容该短信不予以发送，并有会给予拦截的回执。</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13</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运营商的短信平台需保证数据信息安全，满足网络安全等级保护三级要求。</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14</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提供信息安全解决方案（包含通信加密、数据保密协议等）。</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15</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关键数据脱敏处理和显示：所有关键敏感数据，包括但不限</w:t>
      </w:r>
      <w:r w:rsidRPr="00895154">
        <w:rPr>
          <w:rFonts w:asciiTheme="minorEastAsia" w:hAnsiTheme="minorEastAsia" w:cs="宋体" w:hint="eastAsia"/>
          <w:color w:val="000000" w:themeColor="text1"/>
          <w:kern w:val="0"/>
          <w:sz w:val="28"/>
          <w:szCs w:val="28"/>
        </w:rPr>
        <w:lastRenderedPageBreak/>
        <w:t>于所有用户姓名、电话号码、验证码等。</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16</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访问控制：实施严格的用户访问控制，确保只有授权人员可访问敏感数据。</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17</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安全审计：定期进行安全审计，确保数据安全措施的有效性。</w:t>
      </w:r>
    </w:p>
    <w:p w:rsidR="00FA204C" w:rsidRPr="00895154" w:rsidRDefault="00FA204C"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18</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提供完善的容灾备份解决方案，确保短信平台在面临各种突发事件时，数据的完整性和服务的连续性。</w:t>
      </w:r>
    </w:p>
    <w:p w:rsidR="003C08BD" w:rsidRPr="00895154" w:rsidRDefault="00895154" w:rsidP="00895154">
      <w:pPr>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五、</w:t>
      </w:r>
      <w:r w:rsidR="003C08BD" w:rsidRPr="00895154">
        <w:rPr>
          <w:rFonts w:asciiTheme="minorEastAsia" w:hAnsiTheme="minorEastAsia" w:cs="宋体" w:hint="eastAsia"/>
          <w:color w:val="000000" w:themeColor="text1"/>
          <w:kern w:val="0"/>
          <w:sz w:val="28"/>
          <w:szCs w:val="28"/>
        </w:rPr>
        <w:t>资质要求</w:t>
      </w:r>
    </w:p>
    <w:p w:rsidR="003C08BD" w:rsidRPr="00895154" w:rsidRDefault="00895154" w:rsidP="00895154">
      <w:pPr>
        <w:ind w:firstLineChars="200" w:firstLine="560"/>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1、</w:t>
      </w:r>
      <w:r w:rsidR="003C08BD" w:rsidRPr="00895154">
        <w:rPr>
          <w:rFonts w:asciiTheme="minorEastAsia" w:hAnsiTheme="minorEastAsia" w:cs="宋体" w:hint="eastAsia"/>
          <w:color w:val="000000" w:themeColor="text1"/>
          <w:kern w:val="0"/>
          <w:sz w:val="28"/>
          <w:szCs w:val="28"/>
        </w:rPr>
        <w:t>为保证本项目服务质量要求，投标公司需具备ISO-9001质量管理体系认证证书、ISO-20000信息技术服务管理体系认证证书、高新技术企业证书。</w:t>
      </w:r>
    </w:p>
    <w:p w:rsidR="003C08BD" w:rsidRPr="00895154" w:rsidRDefault="003C08BD"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2</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投标公司短信平台应为自有平台，提供平台相应的计算机软件著作权登记证书。</w:t>
      </w:r>
    </w:p>
    <w:p w:rsidR="003C08BD" w:rsidRPr="00895154" w:rsidRDefault="003C08BD"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3</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投标公司须保障短信包平台安全性，不被盗用、攻击以至于泄露用户信息，产品需具备ISO-27001信息安全管理体系认证证书、公安部出具的信息系统安全等级保护备案证明及测评机构出具的测评报告(三级或三级以上)。</w:t>
      </w:r>
    </w:p>
    <w:p w:rsidR="003C08BD" w:rsidRPr="00895154" w:rsidRDefault="003C08BD"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4</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业绩要求：</w:t>
      </w:r>
    </w:p>
    <w:p w:rsidR="003C08BD" w:rsidRPr="00895154" w:rsidRDefault="003C08BD"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（1）投标人提供投标截止日期前3年内医院的同类项目业绩证明（至少2个）。</w:t>
      </w:r>
    </w:p>
    <w:p w:rsidR="003C08BD" w:rsidRPr="00895154" w:rsidRDefault="003C08BD"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（2）有效业绩时间认定：有效业绩时间以合同签订时间为准。</w:t>
      </w:r>
    </w:p>
    <w:p w:rsidR="003C08BD" w:rsidRPr="00895154" w:rsidRDefault="003C08BD"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（3）有效业绩证明文件须包括：①项目合同关键页；②合同对应的发票及网上税务系统查询发票截图。</w:t>
      </w:r>
    </w:p>
    <w:p w:rsidR="003C08BD" w:rsidRPr="00895154" w:rsidRDefault="003C08BD"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lastRenderedPageBreak/>
        <w:t>5</w:t>
      </w:r>
      <w:r w:rsidR="00895154">
        <w:rPr>
          <w:rFonts w:asciiTheme="minorEastAsia" w:hAnsiTheme="minorEastAsia" w:cs="宋体" w:hint="eastAsia"/>
          <w:color w:val="000000" w:themeColor="text1"/>
          <w:kern w:val="0"/>
          <w:sz w:val="28"/>
          <w:szCs w:val="28"/>
        </w:rPr>
        <w:t>、</w:t>
      </w:r>
      <w:r w:rsidRPr="00895154">
        <w:rPr>
          <w:rFonts w:asciiTheme="minorEastAsia" w:hAnsiTheme="minorEastAsia" w:cs="宋体" w:hint="eastAsia"/>
          <w:color w:val="000000" w:themeColor="text1"/>
          <w:kern w:val="0"/>
          <w:sz w:val="28"/>
          <w:szCs w:val="28"/>
        </w:rPr>
        <w:t>技术团队要求：</w:t>
      </w:r>
    </w:p>
    <w:p w:rsidR="003C08BD" w:rsidRPr="00895154" w:rsidRDefault="003C08BD"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（1）指定1名专人作为本项目的项目经理(需具备PMP证书）。</w:t>
      </w:r>
    </w:p>
    <w:p w:rsidR="003C08BD" w:rsidRPr="00895154" w:rsidRDefault="003C08BD"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（2）至少指定1名专人作为本项目的开发技术人员。</w:t>
      </w:r>
    </w:p>
    <w:p w:rsidR="003C08BD" w:rsidRPr="00895154" w:rsidRDefault="003C08BD"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（3）至少指定1名专人作为本项目的实施人员。</w:t>
      </w:r>
    </w:p>
    <w:p w:rsidR="003C08BD" w:rsidRPr="00895154" w:rsidRDefault="003C08BD"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（4）至少指定1名专人作为本项目的运维人员。</w:t>
      </w:r>
    </w:p>
    <w:p w:rsidR="00BF7E87" w:rsidRDefault="003C08BD" w:rsidP="00895154">
      <w:pPr>
        <w:ind w:firstLineChars="200" w:firstLine="560"/>
        <w:rPr>
          <w:rFonts w:asciiTheme="minorEastAsia" w:hAnsiTheme="minorEastAsia" w:cs="宋体"/>
          <w:color w:val="000000" w:themeColor="text1"/>
          <w:kern w:val="0"/>
          <w:sz w:val="28"/>
          <w:szCs w:val="28"/>
        </w:rPr>
      </w:pPr>
      <w:r w:rsidRPr="00895154">
        <w:rPr>
          <w:rFonts w:asciiTheme="minorEastAsia" w:hAnsiTheme="minorEastAsia" w:cs="宋体" w:hint="eastAsia"/>
          <w:color w:val="000000" w:themeColor="text1"/>
          <w:kern w:val="0"/>
          <w:sz w:val="28"/>
          <w:szCs w:val="28"/>
        </w:rPr>
        <w:t>（5）以上人员需提供其所在投标单位的缴纳社保的证明。</w:t>
      </w:r>
    </w:p>
    <w:p w:rsidR="00797116" w:rsidRDefault="00797116" w:rsidP="00797116">
      <w:pPr>
        <w:ind w:right="560"/>
        <w:jc w:val="center"/>
        <w:rPr>
          <w:sz w:val="28"/>
          <w:szCs w:val="28"/>
        </w:rPr>
      </w:pPr>
    </w:p>
    <w:p w:rsidR="00797116" w:rsidRDefault="00797116" w:rsidP="00797116">
      <w:pPr>
        <w:ind w:right="560"/>
        <w:jc w:val="center"/>
        <w:rPr>
          <w:sz w:val="28"/>
          <w:szCs w:val="28"/>
        </w:rPr>
      </w:pPr>
    </w:p>
    <w:p w:rsidR="00797116" w:rsidRDefault="00797116" w:rsidP="00797116">
      <w:pPr>
        <w:ind w:right="560"/>
        <w:jc w:val="center"/>
        <w:rPr>
          <w:sz w:val="28"/>
          <w:szCs w:val="28"/>
        </w:rPr>
      </w:pPr>
    </w:p>
    <w:p w:rsidR="00797116" w:rsidRDefault="00797116" w:rsidP="00797116">
      <w:pPr>
        <w:ind w:right="560"/>
        <w:jc w:val="center"/>
        <w:rPr>
          <w:sz w:val="28"/>
          <w:szCs w:val="28"/>
        </w:rPr>
      </w:pPr>
    </w:p>
    <w:p w:rsidR="00797116" w:rsidRDefault="00797116" w:rsidP="00797116">
      <w:pPr>
        <w:ind w:right="560"/>
        <w:jc w:val="center"/>
        <w:rPr>
          <w:sz w:val="28"/>
          <w:szCs w:val="28"/>
        </w:rPr>
      </w:pPr>
    </w:p>
    <w:p w:rsidR="00797116" w:rsidRDefault="00797116" w:rsidP="00797116">
      <w:pPr>
        <w:ind w:right="560"/>
        <w:jc w:val="center"/>
        <w:rPr>
          <w:sz w:val="28"/>
          <w:szCs w:val="28"/>
        </w:rPr>
      </w:pPr>
    </w:p>
    <w:p w:rsidR="00797116" w:rsidRDefault="00797116" w:rsidP="00797116">
      <w:pPr>
        <w:ind w:right="560"/>
        <w:jc w:val="center"/>
        <w:rPr>
          <w:sz w:val="28"/>
          <w:szCs w:val="28"/>
        </w:rPr>
      </w:pPr>
    </w:p>
    <w:p w:rsidR="00797116" w:rsidRDefault="00797116" w:rsidP="00797116">
      <w:pPr>
        <w:ind w:right="560"/>
        <w:jc w:val="center"/>
        <w:rPr>
          <w:sz w:val="28"/>
          <w:szCs w:val="28"/>
        </w:rPr>
      </w:pPr>
    </w:p>
    <w:p w:rsidR="00797116" w:rsidRDefault="00797116" w:rsidP="00797116">
      <w:pPr>
        <w:ind w:right="560"/>
        <w:jc w:val="center"/>
        <w:rPr>
          <w:sz w:val="28"/>
          <w:szCs w:val="28"/>
        </w:rPr>
      </w:pPr>
    </w:p>
    <w:p w:rsidR="00797116" w:rsidRDefault="00797116" w:rsidP="00797116">
      <w:pPr>
        <w:ind w:right="560"/>
        <w:jc w:val="center"/>
        <w:rPr>
          <w:sz w:val="28"/>
          <w:szCs w:val="28"/>
        </w:rPr>
      </w:pPr>
    </w:p>
    <w:p w:rsidR="00797116" w:rsidRDefault="00797116" w:rsidP="00797116">
      <w:pPr>
        <w:ind w:right="560"/>
        <w:jc w:val="center"/>
        <w:rPr>
          <w:sz w:val="28"/>
          <w:szCs w:val="28"/>
        </w:rPr>
      </w:pPr>
    </w:p>
    <w:p w:rsidR="00797116" w:rsidRDefault="00797116" w:rsidP="00797116">
      <w:pPr>
        <w:ind w:right="560"/>
        <w:jc w:val="center"/>
        <w:rPr>
          <w:sz w:val="28"/>
          <w:szCs w:val="28"/>
        </w:rPr>
      </w:pPr>
    </w:p>
    <w:p w:rsidR="00797116" w:rsidRDefault="00797116" w:rsidP="00797116">
      <w:pPr>
        <w:ind w:right="560"/>
        <w:jc w:val="center"/>
        <w:rPr>
          <w:sz w:val="28"/>
          <w:szCs w:val="28"/>
        </w:rPr>
      </w:pPr>
      <w:r>
        <w:rPr>
          <w:rFonts w:hint="eastAsia"/>
          <w:sz w:val="28"/>
          <w:szCs w:val="28"/>
        </w:rPr>
        <w:t xml:space="preserve">                       </w:t>
      </w:r>
      <w:r>
        <w:rPr>
          <w:rFonts w:hint="eastAsia"/>
          <w:sz w:val="28"/>
          <w:szCs w:val="28"/>
        </w:rPr>
        <w:t>采购小组：</w:t>
      </w:r>
      <w:r>
        <w:rPr>
          <w:sz w:val="28"/>
          <w:szCs w:val="28"/>
        </w:rPr>
        <w:t xml:space="preserve"> </w:t>
      </w:r>
      <w:r>
        <w:rPr>
          <w:rFonts w:hint="eastAsia"/>
          <w:sz w:val="28"/>
          <w:szCs w:val="28"/>
        </w:rPr>
        <w:t>信息设备类项目采购小组</w:t>
      </w:r>
      <w:r>
        <w:rPr>
          <w:sz w:val="28"/>
          <w:szCs w:val="28"/>
        </w:rPr>
        <w:t xml:space="preserve">  </w:t>
      </w:r>
    </w:p>
    <w:p w:rsidR="00797116" w:rsidRDefault="00797116" w:rsidP="00797116">
      <w:pPr>
        <w:ind w:right="560" w:firstLineChars="1150" w:firstLine="3220"/>
        <w:rPr>
          <w:sz w:val="28"/>
          <w:szCs w:val="28"/>
        </w:rPr>
      </w:pPr>
      <w:r>
        <w:rPr>
          <w:rFonts w:hint="eastAsia"/>
          <w:sz w:val="28"/>
          <w:szCs w:val="28"/>
        </w:rPr>
        <w:t>负责人（签字）：</w:t>
      </w:r>
      <w:r>
        <w:rPr>
          <w:sz w:val="28"/>
          <w:szCs w:val="28"/>
        </w:rPr>
        <w:t xml:space="preserve">   </w:t>
      </w:r>
    </w:p>
    <w:p w:rsidR="00797116" w:rsidRDefault="00797116" w:rsidP="00797116">
      <w:pPr>
        <w:wordWrap w:val="0"/>
        <w:jc w:val="right"/>
        <w:rPr>
          <w:sz w:val="28"/>
          <w:szCs w:val="28"/>
        </w:rPr>
      </w:pPr>
      <w:r>
        <w:rPr>
          <w:sz w:val="28"/>
          <w:szCs w:val="28"/>
        </w:rPr>
        <w:t>2026</w:t>
      </w:r>
      <w:r>
        <w:rPr>
          <w:rFonts w:hint="eastAsia"/>
          <w:sz w:val="28"/>
          <w:szCs w:val="28"/>
        </w:rPr>
        <w:t>年</w:t>
      </w:r>
      <w:r>
        <w:rPr>
          <w:sz w:val="28"/>
          <w:szCs w:val="28"/>
        </w:rPr>
        <w:t xml:space="preserve"> </w:t>
      </w:r>
      <w:r>
        <w:rPr>
          <w:rFonts w:hint="eastAsia"/>
          <w:sz w:val="28"/>
          <w:szCs w:val="28"/>
        </w:rPr>
        <w:t>9</w:t>
      </w:r>
      <w:r>
        <w:rPr>
          <w:sz w:val="28"/>
          <w:szCs w:val="28"/>
        </w:rPr>
        <w:t xml:space="preserve"> </w:t>
      </w:r>
      <w:r>
        <w:rPr>
          <w:sz w:val="28"/>
          <w:szCs w:val="28"/>
        </w:rPr>
        <w:t>月</w:t>
      </w:r>
      <w:r>
        <w:rPr>
          <w:sz w:val="28"/>
          <w:szCs w:val="28"/>
        </w:rPr>
        <w:t xml:space="preserve"> </w:t>
      </w:r>
      <w:r>
        <w:rPr>
          <w:rFonts w:hint="eastAsia"/>
          <w:sz w:val="28"/>
          <w:szCs w:val="28"/>
        </w:rPr>
        <w:t>3</w:t>
      </w:r>
      <w:r>
        <w:rPr>
          <w:sz w:val="28"/>
          <w:szCs w:val="28"/>
        </w:rPr>
        <w:t xml:space="preserve">  </w:t>
      </w:r>
      <w:r>
        <w:rPr>
          <w:rFonts w:hint="eastAsia"/>
          <w:sz w:val="28"/>
          <w:szCs w:val="28"/>
        </w:rPr>
        <w:t>日</w:t>
      </w:r>
      <w:r>
        <w:rPr>
          <w:sz w:val="28"/>
          <w:szCs w:val="28"/>
        </w:rPr>
        <w:t xml:space="preserve"> </w:t>
      </w:r>
    </w:p>
    <w:p w:rsidR="00797116" w:rsidRPr="00797116" w:rsidRDefault="00797116" w:rsidP="00895154">
      <w:pPr>
        <w:ind w:firstLineChars="200" w:firstLine="560"/>
        <w:rPr>
          <w:rFonts w:asciiTheme="minorEastAsia" w:hAnsiTheme="minorEastAsia" w:cs="宋体"/>
          <w:color w:val="000000" w:themeColor="text1"/>
          <w:kern w:val="0"/>
          <w:sz w:val="28"/>
          <w:szCs w:val="28"/>
        </w:rPr>
      </w:pPr>
    </w:p>
    <w:sectPr w:rsidR="00797116" w:rsidRPr="00797116" w:rsidSect="00BF7E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D1B" w:rsidRDefault="00595D1B" w:rsidP="00834845">
      <w:r>
        <w:separator/>
      </w:r>
    </w:p>
  </w:endnote>
  <w:endnote w:type="continuationSeparator" w:id="1">
    <w:p w:rsidR="00595D1B" w:rsidRDefault="00595D1B" w:rsidP="008348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DD4A1428-AF6C-4577-B7B2-5E0890CFC2BC}"/>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D1B" w:rsidRDefault="00595D1B" w:rsidP="00834845">
      <w:r>
        <w:separator/>
      </w:r>
    </w:p>
  </w:footnote>
  <w:footnote w:type="continuationSeparator" w:id="1">
    <w:p w:rsidR="00595D1B" w:rsidRDefault="00595D1B" w:rsidP="008348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2AA5B03"/>
    <w:multiLevelType w:val="singleLevel"/>
    <w:tmpl w:val="C2AA5B03"/>
    <w:lvl w:ilvl="0">
      <w:start w:val="1"/>
      <w:numFmt w:val="decimal"/>
      <w:lvlText w:val="%1."/>
      <w:lvlJc w:val="left"/>
      <w:pPr>
        <w:ind w:left="425" w:hanging="425"/>
      </w:pPr>
      <w:rPr>
        <w:rFonts w:hint="default"/>
      </w:rPr>
    </w:lvl>
  </w:abstractNum>
  <w:abstractNum w:abstractNumId="1">
    <w:nsid w:val="CEBCD3AD"/>
    <w:multiLevelType w:val="singleLevel"/>
    <w:tmpl w:val="CEBCD3AD"/>
    <w:lvl w:ilvl="0">
      <w:start w:val="1"/>
      <w:numFmt w:val="decimal"/>
      <w:suff w:val="nothing"/>
      <w:lvlText w:val="%1、"/>
      <w:lvlJc w:val="left"/>
      <w:pPr>
        <w:ind w:left="-220"/>
      </w:pPr>
    </w:lvl>
  </w:abstractNum>
  <w:abstractNum w:abstractNumId="2">
    <w:nsid w:val="07D2FE29"/>
    <w:multiLevelType w:val="singleLevel"/>
    <w:tmpl w:val="07D2FE29"/>
    <w:lvl w:ilvl="0">
      <w:start w:val="1"/>
      <w:numFmt w:val="chineseCounting"/>
      <w:suff w:val="nothing"/>
      <w:lvlText w:val="（%1）"/>
      <w:lvlJc w:val="left"/>
      <w:pPr>
        <w:ind w:left="0" w:firstLine="420"/>
      </w:pPr>
      <w:rPr>
        <w:rFonts w:hint="eastAsia"/>
      </w:rPr>
    </w:lvl>
  </w:abstractNum>
  <w:abstractNum w:abstractNumId="3">
    <w:nsid w:val="24471F50"/>
    <w:multiLevelType w:val="singleLevel"/>
    <w:tmpl w:val="24471F50"/>
    <w:lvl w:ilvl="0">
      <w:start w:val="1"/>
      <w:numFmt w:val="decimal"/>
      <w:lvlText w:val="%1."/>
      <w:lvlJc w:val="left"/>
      <w:pPr>
        <w:ind w:left="425" w:hanging="425"/>
      </w:pPr>
      <w:rPr>
        <w:rFonts w:hint="default"/>
      </w:rPr>
    </w:lvl>
  </w:abstractNum>
  <w:abstractNum w:abstractNumId="4">
    <w:nsid w:val="6190C58A"/>
    <w:multiLevelType w:val="singleLevel"/>
    <w:tmpl w:val="6190C58A"/>
    <w:lvl w:ilvl="0">
      <w:start w:val="1"/>
      <w:numFmt w:val="chineseCounting"/>
      <w:suff w:val="nothing"/>
      <w:lvlText w:val="（%1）"/>
      <w:lvlJc w:val="left"/>
      <w:pPr>
        <w:ind w:left="714" w:firstLine="420"/>
      </w:pPr>
      <w:rPr>
        <w:rFonts w:hint="eastAsia"/>
      </w:rPr>
    </w:lvl>
  </w:abstractNum>
  <w:abstractNum w:abstractNumId="5">
    <w:nsid w:val="6863DB73"/>
    <w:multiLevelType w:val="singleLevel"/>
    <w:tmpl w:val="6863DB73"/>
    <w:lvl w:ilvl="0">
      <w:start w:val="1"/>
      <w:numFmt w:val="decimal"/>
      <w:lvlText w:val="%1."/>
      <w:lvlJc w:val="left"/>
      <w:pPr>
        <w:ind w:left="425" w:hanging="425"/>
      </w:pPr>
      <w:rPr>
        <w:rFonts w:hint="default"/>
      </w:rPr>
    </w:lvl>
  </w:abstractNum>
  <w:abstractNum w:abstractNumId="6">
    <w:nsid w:val="72F7389E"/>
    <w:multiLevelType w:val="hybridMultilevel"/>
    <w:tmpl w:val="4F48FEBC"/>
    <w:lvl w:ilvl="0" w:tplc="F38AB35C">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6"/>
  </w:num>
  <w:num w:numId="3">
    <w:abstractNumId w:val="2"/>
  </w:num>
  <w:num w:numId="4">
    <w:abstractNumId w:val="0"/>
  </w:num>
  <w:num w:numId="5">
    <w:abstractNumId w:val="5"/>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TFhMzNkNzg4NzJjYzdhMDY5NmNkMTE4OTY3Nzc4OGMifQ=="/>
    <w:docVar w:name="KSO_WPS_MARK_KEY" w:val="c0eafbc8-4a3a-4ef1-936b-0f5356614c1d"/>
  </w:docVars>
  <w:rsids>
    <w:rsidRoot w:val="00EF1319"/>
    <w:rsid w:val="00006B31"/>
    <w:rsid w:val="00011990"/>
    <w:rsid w:val="00015DA5"/>
    <w:rsid w:val="000275F0"/>
    <w:rsid w:val="000300FB"/>
    <w:rsid w:val="0003095D"/>
    <w:rsid w:val="00030D58"/>
    <w:rsid w:val="00030E5F"/>
    <w:rsid w:val="00031D82"/>
    <w:rsid w:val="000379A9"/>
    <w:rsid w:val="0004792F"/>
    <w:rsid w:val="00051A51"/>
    <w:rsid w:val="00053DFD"/>
    <w:rsid w:val="0005596E"/>
    <w:rsid w:val="000563E3"/>
    <w:rsid w:val="00056636"/>
    <w:rsid w:val="000625F0"/>
    <w:rsid w:val="00064D28"/>
    <w:rsid w:val="00065A11"/>
    <w:rsid w:val="00074AD7"/>
    <w:rsid w:val="00090F7D"/>
    <w:rsid w:val="00092BBB"/>
    <w:rsid w:val="00093FE8"/>
    <w:rsid w:val="000948DA"/>
    <w:rsid w:val="000A50C8"/>
    <w:rsid w:val="000B60F9"/>
    <w:rsid w:val="000C02BA"/>
    <w:rsid w:val="000C1AA4"/>
    <w:rsid w:val="000C399D"/>
    <w:rsid w:val="000C6FD2"/>
    <w:rsid w:val="000D14D3"/>
    <w:rsid w:val="000D1C62"/>
    <w:rsid w:val="000D4C30"/>
    <w:rsid w:val="000E2F91"/>
    <w:rsid w:val="000E7182"/>
    <w:rsid w:val="000F0FD2"/>
    <w:rsid w:val="000F4178"/>
    <w:rsid w:val="000F6FBA"/>
    <w:rsid w:val="000F70DD"/>
    <w:rsid w:val="000F7321"/>
    <w:rsid w:val="00107CB0"/>
    <w:rsid w:val="00110BB6"/>
    <w:rsid w:val="001112CC"/>
    <w:rsid w:val="001136AB"/>
    <w:rsid w:val="00122A1B"/>
    <w:rsid w:val="00131576"/>
    <w:rsid w:val="00135CAD"/>
    <w:rsid w:val="00145D9D"/>
    <w:rsid w:val="001473A4"/>
    <w:rsid w:val="00147515"/>
    <w:rsid w:val="00147E7E"/>
    <w:rsid w:val="001534DE"/>
    <w:rsid w:val="001573E9"/>
    <w:rsid w:val="00173318"/>
    <w:rsid w:val="00177D99"/>
    <w:rsid w:val="00181CCD"/>
    <w:rsid w:val="00182FD8"/>
    <w:rsid w:val="00183535"/>
    <w:rsid w:val="00185AA6"/>
    <w:rsid w:val="001912B9"/>
    <w:rsid w:val="001934A6"/>
    <w:rsid w:val="001940C4"/>
    <w:rsid w:val="00197370"/>
    <w:rsid w:val="001B6D8D"/>
    <w:rsid w:val="001C18A0"/>
    <w:rsid w:val="001C2394"/>
    <w:rsid w:val="001C717F"/>
    <w:rsid w:val="001C71A2"/>
    <w:rsid w:val="001D586C"/>
    <w:rsid w:val="001D6894"/>
    <w:rsid w:val="001D7C3B"/>
    <w:rsid w:val="001E43F5"/>
    <w:rsid w:val="001E6D6C"/>
    <w:rsid w:val="001F0832"/>
    <w:rsid w:val="001F6A5F"/>
    <w:rsid w:val="002007B7"/>
    <w:rsid w:val="00204069"/>
    <w:rsid w:val="00210620"/>
    <w:rsid w:val="002131F6"/>
    <w:rsid w:val="00213C14"/>
    <w:rsid w:val="00213C46"/>
    <w:rsid w:val="00225BE1"/>
    <w:rsid w:val="00233DA8"/>
    <w:rsid w:val="00235746"/>
    <w:rsid w:val="00235F44"/>
    <w:rsid w:val="0024098D"/>
    <w:rsid w:val="00242D68"/>
    <w:rsid w:val="00251C73"/>
    <w:rsid w:val="00264CB6"/>
    <w:rsid w:val="00277C26"/>
    <w:rsid w:val="00282620"/>
    <w:rsid w:val="0029021A"/>
    <w:rsid w:val="00296B41"/>
    <w:rsid w:val="002A2D5E"/>
    <w:rsid w:val="002A7E82"/>
    <w:rsid w:val="002B13A9"/>
    <w:rsid w:val="002B78F4"/>
    <w:rsid w:val="002C0430"/>
    <w:rsid w:val="002C2666"/>
    <w:rsid w:val="002D7B41"/>
    <w:rsid w:val="002E218E"/>
    <w:rsid w:val="002F2B36"/>
    <w:rsid w:val="002F3839"/>
    <w:rsid w:val="002F4CC6"/>
    <w:rsid w:val="00302A1C"/>
    <w:rsid w:val="00311C30"/>
    <w:rsid w:val="00315E1C"/>
    <w:rsid w:val="003240B2"/>
    <w:rsid w:val="00327327"/>
    <w:rsid w:val="003356B9"/>
    <w:rsid w:val="00337160"/>
    <w:rsid w:val="003372AC"/>
    <w:rsid w:val="003405EE"/>
    <w:rsid w:val="0034064B"/>
    <w:rsid w:val="003439CC"/>
    <w:rsid w:val="003475BA"/>
    <w:rsid w:val="0035542F"/>
    <w:rsid w:val="00361ABD"/>
    <w:rsid w:val="00362277"/>
    <w:rsid w:val="0036580D"/>
    <w:rsid w:val="0037139C"/>
    <w:rsid w:val="003738DC"/>
    <w:rsid w:val="003832F8"/>
    <w:rsid w:val="00383E32"/>
    <w:rsid w:val="00386D67"/>
    <w:rsid w:val="003929ED"/>
    <w:rsid w:val="003A1318"/>
    <w:rsid w:val="003B0F5E"/>
    <w:rsid w:val="003B151B"/>
    <w:rsid w:val="003B75B9"/>
    <w:rsid w:val="003C08BD"/>
    <w:rsid w:val="003C7103"/>
    <w:rsid w:val="003C7B3A"/>
    <w:rsid w:val="003C7B75"/>
    <w:rsid w:val="003D14A1"/>
    <w:rsid w:val="003E0379"/>
    <w:rsid w:val="003E71A7"/>
    <w:rsid w:val="003F00BB"/>
    <w:rsid w:val="003F4A91"/>
    <w:rsid w:val="00404E9E"/>
    <w:rsid w:val="00407AA7"/>
    <w:rsid w:val="00427C6B"/>
    <w:rsid w:val="00436738"/>
    <w:rsid w:val="00437C70"/>
    <w:rsid w:val="004423C7"/>
    <w:rsid w:val="00442E45"/>
    <w:rsid w:val="0044362F"/>
    <w:rsid w:val="00444043"/>
    <w:rsid w:val="004506B7"/>
    <w:rsid w:val="004507E3"/>
    <w:rsid w:val="004523D1"/>
    <w:rsid w:val="004533F9"/>
    <w:rsid w:val="00456023"/>
    <w:rsid w:val="00456EDC"/>
    <w:rsid w:val="00467528"/>
    <w:rsid w:val="004711EA"/>
    <w:rsid w:val="0047346F"/>
    <w:rsid w:val="004760DD"/>
    <w:rsid w:val="0047676D"/>
    <w:rsid w:val="00477558"/>
    <w:rsid w:val="004845FF"/>
    <w:rsid w:val="00484797"/>
    <w:rsid w:val="00487764"/>
    <w:rsid w:val="00487A23"/>
    <w:rsid w:val="00491229"/>
    <w:rsid w:val="00493567"/>
    <w:rsid w:val="00497761"/>
    <w:rsid w:val="004A3D2F"/>
    <w:rsid w:val="004B09FE"/>
    <w:rsid w:val="004C30BD"/>
    <w:rsid w:val="004C7A3B"/>
    <w:rsid w:val="004D0C05"/>
    <w:rsid w:val="004D1C11"/>
    <w:rsid w:val="004D364A"/>
    <w:rsid w:val="004D44E4"/>
    <w:rsid w:val="004E07CD"/>
    <w:rsid w:val="004E22EA"/>
    <w:rsid w:val="004F1031"/>
    <w:rsid w:val="0050024B"/>
    <w:rsid w:val="00501BE9"/>
    <w:rsid w:val="00505E59"/>
    <w:rsid w:val="0051152B"/>
    <w:rsid w:val="00512FA2"/>
    <w:rsid w:val="005134A0"/>
    <w:rsid w:val="005160D8"/>
    <w:rsid w:val="005265AD"/>
    <w:rsid w:val="00533A4F"/>
    <w:rsid w:val="00541B95"/>
    <w:rsid w:val="00543FA7"/>
    <w:rsid w:val="005514D1"/>
    <w:rsid w:val="00562663"/>
    <w:rsid w:val="0056720E"/>
    <w:rsid w:val="00574F15"/>
    <w:rsid w:val="00577C31"/>
    <w:rsid w:val="00582331"/>
    <w:rsid w:val="00584913"/>
    <w:rsid w:val="0059429D"/>
    <w:rsid w:val="00595D1B"/>
    <w:rsid w:val="005A2070"/>
    <w:rsid w:val="005A74DC"/>
    <w:rsid w:val="005B41AA"/>
    <w:rsid w:val="005B6DA9"/>
    <w:rsid w:val="005C3862"/>
    <w:rsid w:val="005C71DA"/>
    <w:rsid w:val="005E7263"/>
    <w:rsid w:val="005F28F9"/>
    <w:rsid w:val="005F4524"/>
    <w:rsid w:val="005F56D6"/>
    <w:rsid w:val="0060247D"/>
    <w:rsid w:val="00604A08"/>
    <w:rsid w:val="00605B07"/>
    <w:rsid w:val="0061101B"/>
    <w:rsid w:val="006155C1"/>
    <w:rsid w:val="0063101F"/>
    <w:rsid w:val="00633428"/>
    <w:rsid w:val="00650BFB"/>
    <w:rsid w:val="006512F2"/>
    <w:rsid w:val="00655560"/>
    <w:rsid w:val="006577F3"/>
    <w:rsid w:val="00663B1F"/>
    <w:rsid w:val="006728B4"/>
    <w:rsid w:val="00674C5B"/>
    <w:rsid w:val="00682CB0"/>
    <w:rsid w:val="00690777"/>
    <w:rsid w:val="00694C9C"/>
    <w:rsid w:val="0069676F"/>
    <w:rsid w:val="006A0D01"/>
    <w:rsid w:val="006A18AE"/>
    <w:rsid w:val="006A27A5"/>
    <w:rsid w:val="006A2934"/>
    <w:rsid w:val="006A29A1"/>
    <w:rsid w:val="006A3459"/>
    <w:rsid w:val="006A3CDC"/>
    <w:rsid w:val="006A633F"/>
    <w:rsid w:val="006B157B"/>
    <w:rsid w:val="006B36D6"/>
    <w:rsid w:val="006B579A"/>
    <w:rsid w:val="006B5879"/>
    <w:rsid w:val="006C320E"/>
    <w:rsid w:val="006C7333"/>
    <w:rsid w:val="006D2B61"/>
    <w:rsid w:val="006E09BD"/>
    <w:rsid w:val="006E5047"/>
    <w:rsid w:val="006F15E0"/>
    <w:rsid w:val="006F4CA9"/>
    <w:rsid w:val="00701625"/>
    <w:rsid w:val="00701FF8"/>
    <w:rsid w:val="00704527"/>
    <w:rsid w:val="007060F6"/>
    <w:rsid w:val="007067B4"/>
    <w:rsid w:val="0071186D"/>
    <w:rsid w:val="00712BCE"/>
    <w:rsid w:val="00717817"/>
    <w:rsid w:val="00723A46"/>
    <w:rsid w:val="00725085"/>
    <w:rsid w:val="0072667B"/>
    <w:rsid w:val="00726DEF"/>
    <w:rsid w:val="007357CA"/>
    <w:rsid w:val="0074025C"/>
    <w:rsid w:val="0074346C"/>
    <w:rsid w:val="007505C5"/>
    <w:rsid w:val="00750D05"/>
    <w:rsid w:val="0076388C"/>
    <w:rsid w:val="007668C8"/>
    <w:rsid w:val="007707E8"/>
    <w:rsid w:val="0077270B"/>
    <w:rsid w:val="00776A88"/>
    <w:rsid w:val="007814BE"/>
    <w:rsid w:val="00782C20"/>
    <w:rsid w:val="007847F7"/>
    <w:rsid w:val="007901E3"/>
    <w:rsid w:val="00797116"/>
    <w:rsid w:val="007A5FFF"/>
    <w:rsid w:val="007B2EB7"/>
    <w:rsid w:val="007B69F6"/>
    <w:rsid w:val="007C2094"/>
    <w:rsid w:val="007C2284"/>
    <w:rsid w:val="007C3EE0"/>
    <w:rsid w:val="007C6696"/>
    <w:rsid w:val="007D248C"/>
    <w:rsid w:val="007E26F5"/>
    <w:rsid w:val="007E4F3A"/>
    <w:rsid w:val="007E641E"/>
    <w:rsid w:val="007E6943"/>
    <w:rsid w:val="007F3523"/>
    <w:rsid w:val="007F58F1"/>
    <w:rsid w:val="008000BF"/>
    <w:rsid w:val="00803DC0"/>
    <w:rsid w:val="00814A1B"/>
    <w:rsid w:val="00815B63"/>
    <w:rsid w:val="00817920"/>
    <w:rsid w:val="008207A4"/>
    <w:rsid w:val="00826001"/>
    <w:rsid w:val="00834845"/>
    <w:rsid w:val="00837CF6"/>
    <w:rsid w:val="00843ABF"/>
    <w:rsid w:val="00846743"/>
    <w:rsid w:val="00846AE1"/>
    <w:rsid w:val="008479EE"/>
    <w:rsid w:val="00847AEC"/>
    <w:rsid w:val="00853583"/>
    <w:rsid w:val="00855389"/>
    <w:rsid w:val="00856297"/>
    <w:rsid w:val="0086198E"/>
    <w:rsid w:val="00862644"/>
    <w:rsid w:val="0086392F"/>
    <w:rsid w:val="00864325"/>
    <w:rsid w:val="00866AD7"/>
    <w:rsid w:val="00866DC3"/>
    <w:rsid w:val="00870E77"/>
    <w:rsid w:val="00886549"/>
    <w:rsid w:val="00895154"/>
    <w:rsid w:val="0089522F"/>
    <w:rsid w:val="00896D15"/>
    <w:rsid w:val="008A5D22"/>
    <w:rsid w:val="008A7BD6"/>
    <w:rsid w:val="008A7E83"/>
    <w:rsid w:val="008B09C7"/>
    <w:rsid w:val="008B2D9B"/>
    <w:rsid w:val="008B4531"/>
    <w:rsid w:val="008C400B"/>
    <w:rsid w:val="008C5686"/>
    <w:rsid w:val="008C5A4A"/>
    <w:rsid w:val="008C6D2B"/>
    <w:rsid w:val="008E0157"/>
    <w:rsid w:val="008E0CA3"/>
    <w:rsid w:val="008E179D"/>
    <w:rsid w:val="008F19DE"/>
    <w:rsid w:val="008F2DB6"/>
    <w:rsid w:val="008F2F7B"/>
    <w:rsid w:val="0091130C"/>
    <w:rsid w:val="00911841"/>
    <w:rsid w:val="00913C97"/>
    <w:rsid w:val="009255CB"/>
    <w:rsid w:val="009256B0"/>
    <w:rsid w:val="00930E48"/>
    <w:rsid w:val="00932FED"/>
    <w:rsid w:val="00934B1F"/>
    <w:rsid w:val="00935565"/>
    <w:rsid w:val="0094117D"/>
    <w:rsid w:val="00953C14"/>
    <w:rsid w:val="00955E39"/>
    <w:rsid w:val="00960DBB"/>
    <w:rsid w:val="009634E2"/>
    <w:rsid w:val="00964914"/>
    <w:rsid w:val="00965E69"/>
    <w:rsid w:val="00967170"/>
    <w:rsid w:val="00972954"/>
    <w:rsid w:val="00973D2E"/>
    <w:rsid w:val="0098275F"/>
    <w:rsid w:val="00990D1F"/>
    <w:rsid w:val="00993F71"/>
    <w:rsid w:val="009A0634"/>
    <w:rsid w:val="009A36B7"/>
    <w:rsid w:val="009A3AEA"/>
    <w:rsid w:val="009A7CE4"/>
    <w:rsid w:val="009B15E4"/>
    <w:rsid w:val="009C0263"/>
    <w:rsid w:val="009C236B"/>
    <w:rsid w:val="009D7792"/>
    <w:rsid w:val="009E050A"/>
    <w:rsid w:val="009E0FBE"/>
    <w:rsid w:val="009E52B9"/>
    <w:rsid w:val="009F4A20"/>
    <w:rsid w:val="00A00E56"/>
    <w:rsid w:val="00A0469A"/>
    <w:rsid w:val="00A1612B"/>
    <w:rsid w:val="00A2139F"/>
    <w:rsid w:val="00A226FF"/>
    <w:rsid w:val="00A248E1"/>
    <w:rsid w:val="00A24F76"/>
    <w:rsid w:val="00A25332"/>
    <w:rsid w:val="00A25605"/>
    <w:rsid w:val="00A3675F"/>
    <w:rsid w:val="00A41B56"/>
    <w:rsid w:val="00A4350D"/>
    <w:rsid w:val="00A43B7E"/>
    <w:rsid w:val="00A44BF2"/>
    <w:rsid w:val="00A53F74"/>
    <w:rsid w:val="00A6002E"/>
    <w:rsid w:val="00A60C9C"/>
    <w:rsid w:val="00A6110F"/>
    <w:rsid w:val="00A61473"/>
    <w:rsid w:val="00A63781"/>
    <w:rsid w:val="00A676F5"/>
    <w:rsid w:val="00A72E78"/>
    <w:rsid w:val="00A735E3"/>
    <w:rsid w:val="00A761A9"/>
    <w:rsid w:val="00A82B56"/>
    <w:rsid w:val="00A85F97"/>
    <w:rsid w:val="00A86EA6"/>
    <w:rsid w:val="00A91325"/>
    <w:rsid w:val="00A92E06"/>
    <w:rsid w:val="00A93D26"/>
    <w:rsid w:val="00AB0B43"/>
    <w:rsid w:val="00AB5986"/>
    <w:rsid w:val="00AD1AFE"/>
    <w:rsid w:val="00AD1DDF"/>
    <w:rsid w:val="00AD20EC"/>
    <w:rsid w:val="00AD32F0"/>
    <w:rsid w:val="00AD4C49"/>
    <w:rsid w:val="00AE0E52"/>
    <w:rsid w:val="00AE27D0"/>
    <w:rsid w:val="00AE4E69"/>
    <w:rsid w:val="00AF0B04"/>
    <w:rsid w:val="00AF3450"/>
    <w:rsid w:val="00AF7CC2"/>
    <w:rsid w:val="00B02FF9"/>
    <w:rsid w:val="00B0498A"/>
    <w:rsid w:val="00B062A0"/>
    <w:rsid w:val="00B06F5F"/>
    <w:rsid w:val="00B079B9"/>
    <w:rsid w:val="00B1071B"/>
    <w:rsid w:val="00B11A16"/>
    <w:rsid w:val="00B13FD3"/>
    <w:rsid w:val="00B17591"/>
    <w:rsid w:val="00B30C08"/>
    <w:rsid w:val="00B322EE"/>
    <w:rsid w:val="00B34135"/>
    <w:rsid w:val="00B405FA"/>
    <w:rsid w:val="00B42A3F"/>
    <w:rsid w:val="00B44934"/>
    <w:rsid w:val="00B46BA7"/>
    <w:rsid w:val="00B47DF0"/>
    <w:rsid w:val="00B64ACD"/>
    <w:rsid w:val="00B752D5"/>
    <w:rsid w:val="00B77F92"/>
    <w:rsid w:val="00B80316"/>
    <w:rsid w:val="00B83210"/>
    <w:rsid w:val="00B8357B"/>
    <w:rsid w:val="00B84437"/>
    <w:rsid w:val="00B87820"/>
    <w:rsid w:val="00B905D5"/>
    <w:rsid w:val="00B910B6"/>
    <w:rsid w:val="00B92005"/>
    <w:rsid w:val="00B95F32"/>
    <w:rsid w:val="00B97DC3"/>
    <w:rsid w:val="00B97FF1"/>
    <w:rsid w:val="00BA58E0"/>
    <w:rsid w:val="00BA7709"/>
    <w:rsid w:val="00BC048A"/>
    <w:rsid w:val="00BC775E"/>
    <w:rsid w:val="00BD3A0D"/>
    <w:rsid w:val="00BE1008"/>
    <w:rsid w:val="00BE6D8E"/>
    <w:rsid w:val="00BF3F1B"/>
    <w:rsid w:val="00BF7E87"/>
    <w:rsid w:val="00C04B31"/>
    <w:rsid w:val="00C134EA"/>
    <w:rsid w:val="00C136A2"/>
    <w:rsid w:val="00C152EA"/>
    <w:rsid w:val="00C15D9E"/>
    <w:rsid w:val="00C17FBC"/>
    <w:rsid w:val="00C20028"/>
    <w:rsid w:val="00C21D4F"/>
    <w:rsid w:val="00C3599A"/>
    <w:rsid w:val="00C40C78"/>
    <w:rsid w:val="00C419C4"/>
    <w:rsid w:val="00C43471"/>
    <w:rsid w:val="00C50521"/>
    <w:rsid w:val="00C516CB"/>
    <w:rsid w:val="00C54812"/>
    <w:rsid w:val="00C612DD"/>
    <w:rsid w:val="00C64999"/>
    <w:rsid w:val="00C65BD8"/>
    <w:rsid w:val="00C734D7"/>
    <w:rsid w:val="00C75366"/>
    <w:rsid w:val="00C81553"/>
    <w:rsid w:val="00C82067"/>
    <w:rsid w:val="00C83325"/>
    <w:rsid w:val="00C9054E"/>
    <w:rsid w:val="00CA32F5"/>
    <w:rsid w:val="00CA7DE2"/>
    <w:rsid w:val="00CB01CE"/>
    <w:rsid w:val="00CB0EE8"/>
    <w:rsid w:val="00CC2540"/>
    <w:rsid w:val="00CC2BAC"/>
    <w:rsid w:val="00CC3595"/>
    <w:rsid w:val="00CC4A57"/>
    <w:rsid w:val="00CC72BC"/>
    <w:rsid w:val="00CC75A3"/>
    <w:rsid w:val="00CD237C"/>
    <w:rsid w:val="00CD7FFE"/>
    <w:rsid w:val="00CE1A97"/>
    <w:rsid w:val="00CF1492"/>
    <w:rsid w:val="00CF416A"/>
    <w:rsid w:val="00CF7108"/>
    <w:rsid w:val="00D0067F"/>
    <w:rsid w:val="00D0656C"/>
    <w:rsid w:val="00D06DD5"/>
    <w:rsid w:val="00D11102"/>
    <w:rsid w:val="00D15E6A"/>
    <w:rsid w:val="00D1730D"/>
    <w:rsid w:val="00D17F2D"/>
    <w:rsid w:val="00D20566"/>
    <w:rsid w:val="00D351E3"/>
    <w:rsid w:val="00D3532D"/>
    <w:rsid w:val="00D50341"/>
    <w:rsid w:val="00D51B12"/>
    <w:rsid w:val="00D5619F"/>
    <w:rsid w:val="00D56582"/>
    <w:rsid w:val="00D57CA8"/>
    <w:rsid w:val="00D605A3"/>
    <w:rsid w:val="00D63D28"/>
    <w:rsid w:val="00D66CAE"/>
    <w:rsid w:val="00D67343"/>
    <w:rsid w:val="00D77801"/>
    <w:rsid w:val="00D85060"/>
    <w:rsid w:val="00D909A7"/>
    <w:rsid w:val="00D92164"/>
    <w:rsid w:val="00D92959"/>
    <w:rsid w:val="00D93003"/>
    <w:rsid w:val="00D95CAB"/>
    <w:rsid w:val="00D973FA"/>
    <w:rsid w:val="00DA54EC"/>
    <w:rsid w:val="00DA55B3"/>
    <w:rsid w:val="00DA578C"/>
    <w:rsid w:val="00DA79D2"/>
    <w:rsid w:val="00DB56B1"/>
    <w:rsid w:val="00DB7E1F"/>
    <w:rsid w:val="00DC1BF9"/>
    <w:rsid w:val="00DC360A"/>
    <w:rsid w:val="00DC4918"/>
    <w:rsid w:val="00DC72E5"/>
    <w:rsid w:val="00DD0012"/>
    <w:rsid w:val="00DD0578"/>
    <w:rsid w:val="00DD734B"/>
    <w:rsid w:val="00DD7AE7"/>
    <w:rsid w:val="00DE13F4"/>
    <w:rsid w:val="00DE1FAF"/>
    <w:rsid w:val="00DF0FC0"/>
    <w:rsid w:val="00DF417E"/>
    <w:rsid w:val="00E00CD2"/>
    <w:rsid w:val="00E02173"/>
    <w:rsid w:val="00E039A1"/>
    <w:rsid w:val="00E03AE0"/>
    <w:rsid w:val="00E04845"/>
    <w:rsid w:val="00E04BDC"/>
    <w:rsid w:val="00E07A1F"/>
    <w:rsid w:val="00E14902"/>
    <w:rsid w:val="00E32A5B"/>
    <w:rsid w:val="00E32F6D"/>
    <w:rsid w:val="00E358CC"/>
    <w:rsid w:val="00E44542"/>
    <w:rsid w:val="00E4474D"/>
    <w:rsid w:val="00E55311"/>
    <w:rsid w:val="00E61F01"/>
    <w:rsid w:val="00E66BAD"/>
    <w:rsid w:val="00E6712A"/>
    <w:rsid w:val="00E67340"/>
    <w:rsid w:val="00E67F4B"/>
    <w:rsid w:val="00E72989"/>
    <w:rsid w:val="00E75624"/>
    <w:rsid w:val="00E81999"/>
    <w:rsid w:val="00E90554"/>
    <w:rsid w:val="00E910CB"/>
    <w:rsid w:val="00E94532"/>
    <w:rsid w:val="00EA0C14"/>
    <w:rsid w:val="00EA403B"/>
    <w:rsid w:val="00EA5B38"/>
    <w:rsid w:val="00EA7B26"/>
    <w:rsid w:val="00EB6EE2"/>
    <w:rsid w:val="00EB7CBD"/>
    <w:rsid w:val="00ED1187"/>
    <w:rsid w:val="00ED3453"/>
    <w:rsid w:val="00ED7D89"/>
    <w:rsid w:val="00EE1CA2"/>
    <w:rsid w:val="00EF1319"/>
    <w:rsid w:val="00EF4027"/>
    <w:rsid w:val="00EF629A"/>
    <w:rsid w:val="00F00564"/>
    <w:rsid w:val="00F031B6"/>
    <w:rsid w:val="00F118B3"/>
    <w:rsid w:val="00F173F2"/>
    <w:rsid w:val="00F1749E"/>
    <w:rsid w:val="00F17A51"/>
    <w:rsid w:val="00F20996"/>
    <w:rsid w:val="00F21109"/>
    <w:rsid w:val="00F232B3"/>
    <w:rsid w:val="00F3250D"/>
    <w:rsid w:val="00F34368"/>
    <w:rsid w:val="00F3639B"/>
    <w:rsid w:val="00F4079F"/>
    <w:rsid w:val="00F44248"/>
    <w:rsid w:val="00F47F56"/>
    <w:rsid w:val="00F507F1"/>
    <w:rsid w:val="00F50C63"/>
    <w:rsid w:val="00F50F07"/>
    <w:rsid w:val="00F55425"/>
    <w:rsid w:val="00F5696F"/>
    <w:rsid w:val="00F61E83"/>
    <w:rsid w:val="00F62CFD"/>
    <w:rsid w:val="00F63D81"/>
    <w:rsid w:val="00F63DA5"/>
    <w:rsid w:val="00F6682D"/>
    <w:rsid w:val="00F66C8A"/>
    <w:rsid w:val="00F67ED7"/>
    <w:rsid w:val="00F701B5"/>
    <w:rsid w:val="00F76B2A"/>
    <w:rsid w:val="00F80CA3"/>
    <w:rsid w:val="00FA204C"/>
    <w:rsid w:val="00FB0819"/>
    <w:rsid w:val="00FC3951"/>
    <w:rsid w:val="00FC67CC"/>
    <w:rsid w:val="00FD3D5F"/>
    <w:rsid w:val="00FE0E38"/>
    <w:rsid w:val="00FE4D0E"/>
    <w:rsid w:val="00FF053C"/>
    <w:rsid w:val="00FF33C9"/>
    <w:rsid w:val="00FF4CB4"/>
    <w:rsid w:val="00FF4F91"/>
    <w:rsid w:val="084762C4"/>
    <w:rsid w:val="08D93E08"/>
    <w:rsid w:val="0C416D9B"/>
    <w:rsid w:val="10747200"/>
    <w:rsid w:val="198C7FDB"/>
    <w:rsid w:val="27C274D4"/>
    <w:rsid w:val="2BA03472"/>
    <w:rsid w:val="2E2E745B"/>
    <w:rsid w:val="3E762438"/>
    <w:rsid w:val="4AC42386"/>
    <w:rsid w:val="6C8E2897"/>
    <w:rsid w:val="778E4093"/>
    <w:rsid w:val="7DA26842"/>
    <w:rsid w:val="7E216D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9A"/>
    <w:pPr>
      <w:widowControl w:val="0"/>
      <w:jc w:val="both"/>
    </w:pPr>
    <w:rPr>
      <w:kern w:val="2"/>
      <w:sz w:val="21"/>
      <w:szCs w:val="22"/>
    </w:rPr>
  </w:style>
  <w:style w:type="paragraph" w:styleId="5">
    <w:name w:val="heading 5"/>
    <w:basedOn w:val="a"/>
    <w:next w:val="a"/>
    <w:link w:val="5Char"/>
    <w:uiPriority w:val="9"/>
    <w:unhideWhenUsed/>
    <w:qFormat/>
    <w:rsid w:val="00964914"/>
    <w:pPr>
      <w:keepNext/>
      <w:keepLines/>
      <w:spacing w:before="80" w:after="40"/>
      <w:outlineLvl w:val="4"/>
    </w:pPr>
    <w:rPr>
      <w:rFonts w:cstheme="majorBidi"/>
      <w:color w:val="365F91" w:themeColor="accent1" w:themeShade="B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BF7E87"/>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BF7E87"/>
    <w:pPr>
      <w:tabs>
        <w:tab w:val="center" w:pos="4153"/>
        <w:tab w:val="right" w:pos="8306"/>
      </w:tabs>
      <w:snapToGrid w:val="0"/>
      <w:jc w:val="center"/>
    </w:pPr>
    <w:rPr>
      <w:sz w:val="18"/>
      <w:szCs w:val="18"/>
    </w:rPr>
  </w:style>
  <w:style w:type="table" w:styleId="a5">
    <w:name w:val="Table Grid"/>
    <w:basedOn w:val="a1"/>
    <w:qFormat/>
    <w:rsid w:val="00BF7E87"/>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BF7E87"/>
    <w:pPr>
      <w:ind w:firstLineChars="200" w:firstLine="420"/>
    </w:pPr>
  </w:style>
  <w:style w:type="character" w:customStyle="1" w:styleId="Char0">
    <w:name w:val="页眉 Char"/>
    <w:basedOn w:val="a0"/>
    <w:link w:val="a4"/>
    <w:uiPriority w:val="99"/>
    <w:qFormat/>
    <w:rsid w:val="00BF7E87"/>
    <w:rPr>
      <w:sz w:val="18"/>
      <w:szCs w:val="18"/>
    </w:rPr>
  </w:style>
  <w:style w:type="character" w:customStyle="1" w:styleId="Char">
    <w:name w:val="页脚 Char"/>
    <w:basedOn w:val="a0"/>
    <w:link w:val="a3"/>
    <w:uiPriority w:val="99"/>
    <w:qFormat/>
    <w:rsid w:val="00BF7E87"/>
    <w:rPr>
      <w:sz w:val="18"/>
      <w:szCs w:val="18"/>
    </w:rPr>
  </w:style>
  <w:style w:type="paragraph" w:customStyle="1" w:styleId="msonospacing0">
    <w:name w:val="msonospacing"/>
    <w:basedOn w:val="a"/>
    <w:qFormat/>
    <w:rsid w:val="00BF7E87"/>
    <w:pPr>
      <w:widowControl/>
      <w:snapToGrid w:val="0"/>
    </w:pPr>
    <w:rPr>
      <w:rFonts w:ascii="Tahoma" w:eastAsia="微软雅黑" w:hAnsi="Tahoma" w:cs="Times New Roman"/>
      <w:kern w:val="0"/>
      <w:sz w:val="22"/>
      <w:szCs w:val="24"/>
    </w:rPr>
  </w:style>
  <w:style w:type="character" w:customStyle="1" w:styleId="5Char">
    <w:name w:val="标题 5 Char"/>
    <w:basedOn w:val="a0"/>
    <w:link w:val="5"/>
    <w:uiPriority w:val="9"/>
    <w:qFormat/>
    <w:rsid w:val="00964914"/>
    <w:rPr>
      <w:rFonts w:cstheme="majorBidi"/>
      <w:color w:val="365F91" w:themeColor="accent1" w:themeShade="BF"/>
      <w:kern w:val="2"/>
      <w:sz w:val="24"/>
      <w:szCs w:val="24"/>
    </w:rPr>
  </w:style>
</w:styles>
</file>

<file path=word/webSettings.xml><?xml version="1.0" encoding="utf-8"?>
<w:webSettings xmlns:r="http://schemas.openxmlformats.org/officeDocument/2006/relationships" xmlns:w="http://schemas.openxmlformats.org/wordprocessingml/2006/main">
  <w:divs>
    <w:div w:id="821585754">
      <w:bodyDiv w:val="1"/>
      <w:marLeft w:val="0"/>
      <w:marRight w:val="0"/>
      <w:marTop w:val="0"/>
      <w:marBottom w:val="0"/>
      <w:divBdr>
        <w:top w:val="none" w:sz="0" w:space="0" w:color="auto"/>
        <w:left w:val="none" w:sz="0" w:space="0" w:color="auto"/>
        <w:bottom w:val="none" w:sz="0" w:space="0" w:color="auto"/>
        <w:right w:val="none" w:sz="0" w:space="0" w:color="auto"/>
      </w:divBdr>
    </w:div>
    <w:div w:id="856845702">
      <w:bodyDiv w:val="1"/>
      <w:marLeft w:val="0"/>
      <w:marRight w:val="0"/>
      <w:marTop w:val="0"/>
      <w:marBottom w:val="0"/>
      <w:divBdr>
        <w:top w:val="none" w:sz="0" w:space="0" w:color="auto"/>
        <w:left w:val="none" w:sz="0" w:space="0" w:color="auto"/>
        <w:bottom w:val="none" w:sz="0" w:space="0" w:color="auto"/>
        <w:right w:val="none" w:sz="0" w:space="0" w:color="auto"/>
      </w:divBdr>
    </w:div>
    <w:div w:id="16350166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838</TotalTime>
  <Pages>5</Pages>
  <Words>319</Words>
  <Characters>1820</Characters>
  <Application>Microsoft Office Word</Application>
  <DocSecurity>0</DocSecurity>
  <Lines>15</Lines>
  <Paragraphs>4</Paragraphs>
  <ScaleCrop>false</ScaleCrop>
  <Company>China</Company>
  <LinksUpToDate>false</LinksUpToDate>
  <CharactersWithSpaces>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SKY</cp:lastModifiedBy>
  <cp:revision>96</cp:revision>
  <dcterms:created xsi:type="dcterms:W3CDTF">2024-04-12T00:13:00Z</dcterms:created>
  <dcterms:modified xsi:type="dcterms:W3CDTF">2026-09-14T02:32:00Z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1C667B87ED2A4828A0D741F3A57077A6_12</vt:lpwstr>
  </property>
  <property fmtid="{D5CDD505-2E9C-101B-9397-08002B2CF9AE}" pid="4" name="KSOTemplateDocerSaveRecord">
    <vt:lpwstr>eyJoZGlkIjoiZmI4ZjY3MjRkNmYxODhlOTcwMzYzNjQyZGU4MDk4YzcifQ==</vt:lpwstr>
  </property>
</Properties>
</file>